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6F409" w14:textId="77777777" w:rsidR="007C649B" w:rsidRDefault="007C64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5"/>
        <w:gridCol w:w="2320"/>
        <w:gridCol w:w="2215"/>
        <w:gridCol w:w="1477"/>
        <w:gridCol w:w="392"/>
        <w:gridCol w:w="3116"/>
      </w:tblGrid>
      <w:tr w:rsidR="007C649B" w14:paraId="156EF6AD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376CFC46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B1B42D2" wp14:editId="1FDF344E">
                  <wp:extent cx="2898775" cy="100901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B16DEC5" w14:textId="77777777" w:rsidR="007C649B" w:rsidRDefault="007C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676D277F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0E648C9" wp14:editId="2D83268E">
                  <wp:extent cx="551815" cy="58674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80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1911DC2" w14:textId="77777777" w:rsidR="007C649B" w:rsidRDefault="007C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172F8787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1B6ADFC4" wp14:editId="6E17354C">
                  <wp:extent cx="1527175" cy="370840"/>
                  <wp:effectExtent l="0" t="0" r="0" b="0"/>
                  <wp:docPr id="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6" b="-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49B" w14:paraId="5B931B7E" w14:textId="77777777">
        <w:tc>
          <w:tcPr>
            <w:tcW w:w="115" w:type="dxa"/>
            <w:shd w:val="clear" w:color="auto" w:fill="auto"/>
          </w:tcPr>
          <w:p w14:paraId="5CF9F9E7" w14:textId="77777777" w:rsidR="007C649B" w:rsidRDefault="007C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7CF4EF73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7C649B" w14:paraId="55127B7D" w14:textId="77777777">
        <w:tc>
          <w:tcPr>
            <w:tcW w:w="115" w:type="dxa"/>
            <w:shd w:val="clear" w:color="auto" w:fill="auto"/>
          </w:tcPr>
          <w:p w14:paraId="35928F69" w14:textId="77777777" w:rsidR="007C649B" w:rsidRDefault="007C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5294726E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3F6C426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4CCFA5A5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1184E5D" w14:textId="77777777" w:rsidR="007C649B" w:rsidRDefault="007C649B"/>
    <w:p w14:paraId="5C832B76" w14:textId="77777777" w:rsidR="007C649B" w:rsidRDefault="003E3EB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PIANO DI LAVORO ANNUALE DEL DOCENTE A.S. 20</w:t>
      </w:r>
      <w:r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color w:val="000000"/>
          <w:sz w:val="28"/>
          <w:szCs w:val="28"/>
        </w:rPr>
        <w:t>/2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14:paraId="2F273A5D" w14:textId="77777777" w:rsidR="007C649B" w:rsidRDefault="007C649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7C649B" w14:paraId="2F6B59C3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DC3A" w14:textId="5FC82E70" w:rsidR="007C649B" w:rsidRPr="00075FC1" w:rsidRDefault="003E3EB5" w:rsidP="001130A8">
            <w:pPr>
              <w:pStyle w:val="Titolo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080"/>
              <w:rPr>
                <w:rFonts w:ascii="Arial" w:hAnsi="Arial" w:cs="Arial"/>
                <w:sz w:val="24"/>
              </w:rPr>
            </w:pPr>
            <w:r w:rsidRPr="00075FC1">
              <w:rPr>
                <w:rFonts w:ascii="Arial" w:eastAsia="Calibri" w:hAnsi="Arial" w:cs="Arial"/>
                <w:sz w:val="24"/>
              </w:rPr>
              <w:t xml:space="preserve">Nome e cognome del </w:t>
            </w:r>
            <w:proofErr w:type="gramStart"/>
            <w:r w:rsidRPr="00075FC1">
              <w:rPr>
                <w:rFonts w:ascii="Arial" w:eastAsia="Calibri" w:hAnsi="Arial" w:cs="Arial"/>
                <w:sz w:val="24"/>
              </w:rPr>
              <w:t>docente</w:t>
            </w:r>
            <w:r w:rsidR="005E36A8" w:rsidRPr="00075FC1">
              <w:rPr>
                <w:rFonts w:ascii="Arial" w:eastAsia="Calibri" w:hAnsi="Arial" w:cs="Arial"/>
                <w:sz w:val="24"/>
              </w:rPr>
              <w:t xml:space="preserve">  IVANA</w:t>
            </w:r>
            <w:proofErr w:type="gramEnd"/>
            <w:r w:rsidR="005E36A8" w:rsidRPr="00075FC1">
              <w:rPr>
                <w:rFonts w:ascii="Arial" w:eastAsia="Calibri" w:hAnsi="Arial" w:cs="Arial"/>
                <w:sz w:val="24"/>
              </w:rPr>
              <w:t xml:space="preserve"> BARRAVECCHIA</w:t>
            </w:r>
          </w:p>
        </w:tc>
      </w:tr>
      <w:tr w:rsidR="007C649B" w14:paraId="1BD7075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F6CA0" w14:textId="7874B55C" w:rsidR="007C649B" w:rsidRPr="00075FC1" w:rsidRDefault="001130A8" w:rsidP="001130A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 w:val="0"/>
              </w:rPr>
              <w:t xml:space="preserve">           </w:t>
            </w:r>
            <w:r w:rsidR="003E3EB5" w:rsidRPr="00075FC1">
              <w:rPr>
                <w:rFonts w:ascii="Arial" w:eastAsia="Calibri" w:hAnsi="Arial" w:cs="Arial"/>
                <w:i w:val="0"/>
              </w:rPr>
              <w:t>Disciplina insegnata</w:t>
            </w:r>
            <w:r w:rsidR="005E36A8" w:rsidRPr="00075FC1">
              <w:rPr>
                <w:rFonts w:ascii="Arial" w:eastAsia="Calibri" w:hAnsi="Arial" w:cs="Arial"/>
                <w:i w:val="0"/>
              </w:rPr>
              <w:t xml:space="preserve"> </w:t>
            </w:r>
            <w:r w:rsidR="00495E8D">
              <w:rPr>
                <w:rFonts w:ascii="Arial" w:eastAsia="Calibri" w:hAnsi="Arial" w:cs="Arial"/>
                <w:i w:val="0"/>
              </w:rPr>
              <w:t>Igiene e cultura medico sanitaria</w:t>
            </w:r>
          </w:p>
        </w:tc>
      </w:tr>
      <w:tr w:rsidR="007C649B" w14:paraId="27267C1C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DF62" w14:textId="19E79D05" w:rsidR="007C649B" w:rsidRPr="00495E8D" w:rsidRDefault="003E3EB5" w:rsidP="001130A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left"/>
              <w:rPr>
                <w:rFonts w:ascii="Arial" w:eastAsia="Calibri" w:hAnsi="Arial" w:cs="Arial"/>
                <w:i w:val="0"/>
              </w:rPr>
            </w:pPr>
            <w:r w:rsidRPr="00075FC1">
              <w:rPr>
                <w:rFonts w:ascii="Arial" w:eastAsia="Calibri" w:hAnsi="Arial" w:cs="Arial"/>
                <w:i w:val="0"/>
              </w:rPr>
              <w:t xml:space="preserve">Libro/i di testo in </w:t>
            </w:r>
            <w:proofErr w:type="gramStart"/>
            <w:r w:rsidRPr="00075FC1">
              <w:rPr>
                <w:rFonts w:ascii="Arial" w:eastAsia="Calibri" w:hAnsi="Arial" w:cs="Arial"/>
                <w:i w:val="0"/>
              </w:rPr>
              <w:t>uso</w:t>
            </w:r>
            <w:r w:rsidR="00495E8D">
              <w:rPr>
                <w:rFonts w:ascii="Arial" w:eastAsia="Calibri" w:hAnsi="Arial" w:cs="Arial"/>
                <w:i w:val="0"/>
              </w:rPr>
              <w:t xml:space="preserve">:  </w:t>
            </w:r>
            <w:r w:rsidR="00495E8D" w:rsidRPr="00495E8D">
              <w:rPr>
                <w:rFonts w:ascii="Calibri,Bold" w:hAnsi="Calibri,Bold"/>
              </w:rPr>
              <w:t>“</w:t>
            </w:r>
            <w:proofErr w:type="gramEnd"/>
            <w:r w:rsidR="00495E8D" w:rsidRPr="00495E8D">
              <w:rPr>
                <w:rFonts w:ascii="Calibri,Bold" w:hAnsi="Calibri,Bold"/>
              </w:rPr>
              <w:t xml:space="preserve">Igiene e cultura medico sanitaria (Igiene, disabilità e riabilitazione)” </w:t>
            </w:r>
            <w:r w:rsidR="00495E8D" w:rsidRPr="00495E8D">
              <w:rPr>
                <w:rFonts w:ascii="Calibri" w:hAnsi="Calibri" w:cs="Calibri"/>
              </w:rPr>
              <w:t xml:space="preserve">Di S. Barbone e M.R. Castiello Editore Franco Lucisano </w:t>
            </w:r>
          </w:p>
        </w:tc>
      </w:tr>
      <w:tr w:rsidR="007C649B" w14:paraId="49DDBA54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F8EB" w14:textId="7906FBB3" w:rsidR="007C649B" w:rsidRPr="00075FC1" w:rsidRDefault="001130A8" w:rsidP="001130A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 w:val="0"/>
              </w:rPr>
              <w:t xml:space="preserve">   </w:t>
            </w:r>
            <w:r w:rsidR="003E3EB5" w:rsidRPr="00075FC1">
              <w:rPr>
                <w:rFonts w:ascii="Arial" w:eastAsia="Calibri" w:hAnsi="Arial" w:cs="Arial"/>
                <w:i w:val="0"/>
              </w:rPr>
              <w:t>Classe e Sezione</w:t>
            </w:r>
          </w:p>
          <w:p w14:paraId="1E21126F" w14:textId="5583D95A" w:rsidR="007C649B" w:rsidRPr="001130A8" w:rsidRDefault="009F1A54" w:rsidP="001130A8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  <w:r w:rsidRPr="001130A8">
              <w:rPr>
                <w:rFonts w:ascii="Arial" w:hAnsi="Arial" w:cs="Arial"/>
              </w:rPr>
              <w:t>H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F59A" w14:textId="403D3D18" w:rsidR="007C649B" w:rsidRPr="00075FC1" w:rsidRDefault="001130A8" w:rsidP="001130A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 w:val="0"/>
              </w:rPr>
              <w:t xml:space="preserve">             </w:t>
            </w:r>
            <w:r w:rsidR="003E3EB5" w:rsidRPr="00075FC1">
              <w:rPr>
                <w:rFonts w:ascii="Arial" w:eastAsia="Calibri" w:hAnsi="Arial" w:cs="Arial"/>
                <w:i w:val="0"/>
              </w:rPr>
              <w:t>Indirizzo di studio</w:t>
            </w:r>
          </w:p>
          <w:p w14:paraId="52F70783" w14:textId="2743E41A" w:rsidR="007C649B" w:rsidRPr="00075FC1" w:rsidRDefault="005E36A8">
            <w:pPr>
              <w:jc w:val="center"/>
              <w:rPr>
                <w:rFonts w:ascii="Arial" w:eastAsia="Calibri" w:hAnsi="Arial" w:cs="Arial"/>
              </w:rPr>
            </w:pPr>
            <w:r w:rsidRPr="00075FC1">
              <w:rPr>
                <w:rFonts w:ascii="Arial" w:eastAsia="Calibri" w:hAnsi="Arial" w:cs="Arial"/>
              </w:rPr>
              <w:t xml:space="preserve">OPERATORE </w:t>
            </w:r>
            <w:r w:rsidR="009F1A54">
              <w:rPr>
                <w:rFonts w:ascii="Arial" w:eastAsia="Calibri" w:hAnsi="Arial" w:cs="Arial"/>
              </w:rPr>
              <w:t>SOCIO SANITARIO SSAS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FC16" w14:textId="4B161145" w:rsidR="007C649B" w:rsidRPr="00075FC1" w:rsidRDefault="001130A8" w:rsidP="001130A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 w:val="0"/>
              </w:rPr>
              <w:t xml:space="preserve">       </w:t>
            </w:r>
            <w:r w:rsidR="003E3EB5" w:rsidRPr="00075FC1">
              <w:rPr>
                <w:rFonts w:ascii="Arial" w:eastAsia="Calibri" w:hAnsi="Arial" w:cs="Arial"/>
                <w:i w:val="0"/>
              </w:rPr>
              <w:t xml:space="preserve">N. studenti   </w:t>
            </w:r>
          </w:p>
          <w:p w14:paraId="03BECD7C" w14:textId="45CE49F1" w:rsidR="007C649B" w:rsidRPr="00075FC1" w:rsidRDefault="005E36A8">
            <w:pPr>
              <w:jc w:val="center"/>
              <w:rPr>
                <w:rFonts w:ascii="Arial" w:hAnsi="Arial" w:cs="Arial"/>
              </w:rPr>
            </w:pPr>
            <w:r w:rsidRPr="00075FC1">
              <w:rPr>
                <w:rFonts w:ascii="Arial" w:eastAsia="Calibri" w:hAnsi="Arial" w:cs="Arial"/>
              </w:rPr>
              <w:t>21</w:t>
            </w:r>
          </w:p>
        </w:tc>
      </w:tr>
      <w:tr w:rsidR="007C649B" w14:paraId="76AF0CAD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3D4D" w14:textId="77777777" w:rsidR="007C649B" w:rsidRPr="00075FC1" w:rsidRDefault="003E3EB5" w:rsidP="0011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i/>
                <w:color w:val="000000"/>
              </w:rPr>
            </w:pPr>
            <w:r w:rsidRPr="00075FC1">
              <w:rPr>
                <w:rFonts w:ascii="Arial" w:eastAsia="Calibri" w:hAnsi="Arial" w:cs="Arial"/>
                <w:color w:val="000000"/>
              </w:rPr>
              <w:t xml:space="preserve">Descrizione di conoscenze e abilità, suddivise in unità di apprendimento o didattiche, evidenziando per ognuna quelle essenziali o minime </w:t>
            </w:r>
          </w:p>
          <w:p w14:paraId="4FD28C50" w14:textId="396A6089" w:rsidR="00FA0CE7" w:rsidRPr="00FA0CE7" w:rsidRDefault="00FA0CE7" w:rsidP="00FA0CE7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FA0CE7">
              <w:rPr>
                <w:rFonts w:ascii="Arial" w:hAnsi="Arial" w:cs="Arial"/>
                <w:b/>
                <w:bCs/>
              </w:rPr>
              <w:t xml:space="preserve">Modulo 1: Epidemiologia e Igiene (modulo </w:t>
            </w:r>
            <w:r w:rsidR="005E07F7">
              <w:rPr>
                <w:rFonts w:ascii="Arial" w:hAnsi="Arial" w:cs="Arial"/>
                <w:b/>
                <w:bCs/>
              </w:rPr>
              <w:t xml:space="preserve">I </w:t>
            </w:r>
            <w:r w:rsidRPr="00FA0CE7">
              <w:rPr>
                <w:rFonts w:ascii="Arial" w:hAnsi="Arial" w:cs="Arial"/>
                <w:b/>
                <w:bCs/>
              </w:rPr>
              <w:t xml:space="preserve">per la qualifica OSS) </w:t>
            </w:r>
          </w:p>
          <w:p w14:paraId="5E38E2AE" w14:textId="5AF530AF" w:rsidR="00FA0CE7" w:rsidRDefault="00FA0CE7" w:rsidP="00FA0CE7">
            <w:pPr>
              <w:pStyle w:val="NormaleWeb"/>
              <w:shd w:val="clear" w:color="auto" w:fill="FFFFFF"/>
              <w:rPr>
                <w:rFonts w:ascii="Calibri" w:hAnsi="Calibri" w:cs="Calibri"/>
              </w:rPr>
            </w:pPr>
            <w:r w:rsidRPr="006D02B7">
              <w:rPr>
                <w:rFonts w:ascii="Arial" w:hAnsi="Arial" w:cs="Arial"/>
                <w:b/>
                <w:bCs/>
              </w:rPr>
              <w:t xml:space="preserve">Conoscenze: </w:t>
            </w:r>
            <w:r w:rsidRPr="006D02B7">
              <w:rPr>
                <w:rFonts w:ascii="Arial" w:hAnsi="Arial" w:cs="Arial"/>
              </w:rPr>
              <w:t xml:space="preserve">1) Igiene: definizione e </w:t>
            </w:r>
            <w:proofErr w:type="spellStart"/>
            <w:r w:rsidRPr="006D02B7">
              <w:rPr>
                <w:rFonts w:ascii="Arial" w:hAnsi="Arial" w:cs="Arial"/>
              </w:rPr>
              <w:t>generalita</w:t>
            </w:r>
            <w:proofErr w:type="spellEnd"/>
            <w:r w:rsidRPr="006D02B7">
              <w:rPr>
                <w:rFonts w:ascii="Arial" w:hAnsi="Arial" w:cs="Arial"/>
              </w:rPr>
              <w:t xml:space="preserve">̀. Effetti sulla salute umana dei fattori di rischio: ambiente di vita; inquinamento; interventi di modificazione dell’ambiente; inurbamento, rumore e smaltimento dei rifiuti; il microclima 2) Microrganismi patogeni per l’uomo: caratteristiche, vie di trasmissione, infezioni e sue manifestazioni, la protezione; </w:t>
            </w:r>
            <w:proofErr w:type="spellStart"/>
            <w:r w:rsidRPr="006D02B7">
              <w:rPr>
                <w:rFonts w:ascii="Arial" w:hAnsi="Arial" w:cs="Arial"/>
              </w:rPr>
              <w:t>patogenicita</w:t>
            </w:r>
            <w:proofErr w:type="spellEnd"/>
            <w:r w:rsidRPr="006D02B7">
              <w:rPr>
                <w:rFonts w:ascii="Arial" w:hAnsi="Arial" w:cs="Arial"/>
              </w:rPr>
              <w:t xml:space="preserve">̀, virulenza, </w:t>
            </w:r>
            <w:r w:rsidR="006D02B7" w:rsidRPr="006D02B7">
              <w:rPr>
                <w:rFonts w:ascii="Arial" w:hAnsi="Arial" w:cs="Arial"/>
              </w:rPr>
              <w:t>le tossinfezioni alimentari e comportamenti da attuare al fine di prevenire tali malattie</w:t>
            </w:r>
            <w:r w:rsidRPr="006D02B7">
              <w:rPr>
                <w:rFonts w:ascii="Arial" w:hAnsi="Arial" w:cs="Arial"/>
              </w:rPr>
              <w:t>.</w:t>
            </w:r>
            <w:r w:rsidR="006D02B7" w:rsidRPr="006D02B7">
              <w:rPr>
                <w:rFonts w:ascii="Arial" w:hAnsi="Arial" w:cs="Arial"/>
              </w:rPr>
              <w:t xml:space="preserve"> 4) </w:t>
            </w:r>
            <w:r w:rsidRPr="006D02B7">
              <w:rPr>
                <w:rFonts w:ascii="Arial" w:hAnsi="Arial" w:cs="Arial"/>
              </w:rPr>
              <w:t xml:space="preserve">I determinanti dello stato di salute; stili di vita; alimenti, alcol, tabacco e droghe. </w:t>
            </w:r>
            <w:r w:rsidR="006D02B7" w:rsidRPr="006D02B7">
              <w:rPr>
                <w:rFonts w:ascii="Arial" w:hAnsi="Arial" w:cs="Arial"/>
              </w:rPr>
              <w:t xml:space="preserve">5) </w:t>
            </w:r>
            <w:r w:rsidRPr="006D02B7">
              <w:rPr>
                <w:rFonts w:ascii="Arial" w:hAnsi="Arial" w:cs="Arial"/>
              </w:rPr>
              <w:t xml:space="preserve">Epidemiologia delle malattie. </w:t>
            </w:r>
            <w:proofErr w:type="spellStart"/>
            <w:r w:rsidRPr="006D02B7">
              <w:rPr>
                <w:rFonts w:ascii="Arial" w:hAnsi="Arial" w:cs="Arial"/>
              </w:rPr>
              <w:t>Modalita</w:t>
            </w:r>
            <w:proofErr w:type="spellEnd"/>
            <w:r w:rsidRPr="006D02B7">
              <w:rPr>
                <w:rFonts w:ascii="Arial" w:hAnsi="Arial" w:cs="Arial"/>
              </w:rPr>
              <w:t>̀ di insorgenza delle malattie. Promozione della salute e prevenzione delle malattie: prevenzione primaria, secondaria (screening) e prevenzione terziaria. Vaccinazioni</w:t>
            </w:r>
            <w:r w:rsidRPr="006D02B7">
              <w:rPr>
                <w:rFonts w:ascii="Calibri" w:hAnsi="Calibri" w:cs="Calibri"/>
              </w:rPr>
              <w:t xml:space="preserve"> </w:t>
            </w:r>
            <w:r w:rsidRPr="006D02B7">
              <w:rPr>
                <w:rFonts w:ascii="Arial" w:hAnsi="Arial" w:cs="Arial"/>
              </w:rPr>
              <w:t xml:space="preserve">obbligatorie e facoltative. Contaminanti e prevenzione del rischio; tossinfezioni, avvelenamenti, </w:t>
            </w:r>
            <w:proofErr w:type="spellStart"/>
            <w:r w:rsidRPr="006D02B7">
              <w:rPr>
                <w:rFonts w:ascii="Arial" w:hAnsi="Arial" w:cs="Arial"/>
              </w:rPr>
              <w:t>addittivi</w:t>
            </w:r>
            <w:proofErr w:type="spellEnd"/>
            <w:r w:rsidRPr="006D02B7">
              <w:rPr>
                <w:rFonts w:ascii="Arial" w:hAnsi="Arial" w:cs="Arial"/>
              </w:rPr>
              <w:t>; prevenzione.</w:t>
            </w:r>
            <w:r w:rsidRPr="006D02B7">
              <w:rPr>
                <w:rFonts w:ascii="Calibri" w:hAnsi="Calibri" w:cs="Calibri"/>
              </w:rPr>
              <w:t xml:space="preserve"> </w:t>
            </w:r>
          </w:p>
          <w:p w14:paraId="131C56B0" w14:textId="1622F563" w:rsidR="006D02B7" w:rsidRDefault="00083032" w:rsidP="006D02B7">
            <w:pPr>
              <w:pStyle w:val="NormaleWeb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Obiettivi</w:t>
            </w:r>
            <w:r w:rsidR="006D02B7">
              <w:rPr>
                <w:rFonts w:ascii="Arial" w:hAnsi="Arial" w:cs="Arial"/>
                <w:b/>
                <w:bCs/>
              </w:rPr>
              <w:t xml:space="preserve">: </w:t>
            </w:r>
            <w:r w:rsidR="006D02B7">
              <w:rPr>
                <w:rFonts w:ascii="Calibri" w:hAnsi="Calibri" w:cs="Calibri"/>
              </w:rPr>
              <w:t xml:space="preserve">Saper discriminare i determinati dello stato di salute modificabili e non modificabili Riconoscere i fattori eziologici delle malattie disabilità </w:t>
            </w:r>
            <w:r w:rsidR="006D02B7">
              <w:t xml:space="preserve">; </w:t>
            </w:r>
            <w:r w:rsidR="006D02B7">
              <w:rPr>
                <w:rFonts w:ascii="Calibri" w:hAnsi="Calibri" w:cs="Calibri"/>
              </w:rPr>
              <w:t xml:space="preserve">Riconoscere i comportamenti a rischio negli stili alimentari e negli stili di vita; Individuare le strategie e gli strumenti </w:t>
            </w:r>
            <w:proofErr w:type="spellStart"/>
            <w:r w:rsidR="006D02B7">
              <w:rPr>
                <w:rFonts w:ascii="Calibri" w:hAnsi="Calibri" w:cs="Calibri"/>
              </w:rPr>
              <w:t>piu</w:t>
            </w:r>
            <w:proofErr w:type="spellEnd"/>
            <w:r w:rsidR="006D02B7">
              <w:rPr>
                <w:rFonts w:ascii="Calibri" w:hAnsi="Calibri" w:cs="Calibri"/>
              </w:rPr>
              <w:t xml:space="preserve">̀ opportuni ai fini della prevenzione; individuare le </w:t>
            </w:r>
            <w:proofErr w:type="spellStart"/>
            <w:r w:rsidR="006D02B7">
              <w:rPr>
                <w:rFonts w:ascii="Calibri" w:hAnsi="Calibri" w:cs="Calibri"/>
              </w:rPr>
              <w:t>modalita</w:t>
            </w:r>
            <w:proofErr w:type="spellEnd"/>
            <w:r w:rsidR="006D02B7">
              <w:rPr>
                <w:rFonts w:ascii="Calibri" w:hAnsi="Calibri" w:cs="Calibri"/>
              </w:rPr>
              <w:t xml:space="preserve">̀ </w:t>
            </w:r>
            <w:proofErr w:type="spellStart"/>
            <w:r w:rsidR="006D02B7">
              <w:rPr>
                <w:rFonts w:ascii="Calibri" w:hAnsi="Calibri" w:cs="Calibri"/>
              </w:rPr>
              <w:t>piu</w:t>
            </w:r>
            <w:proofErr w:type="spellEnd"/>
            <w:r w:rsidR="006D02B7">
              <w:rPr>
                <w:rFonts w:ascii="Calibri" w:hAnsi="Calibri" w:cs="Calibri"/>
              </w:rPr>
              <w:t xml:space="preserve">̀ adatte per favorire un sano stile di vita; individuare e saper applicare i comportamenti idonei nella preparazione e conservazione degli alimenti; </w:t>
            </w:r>
          </w:p>
          <w:p w14:paraId="4D96FC2D" w14:textId="240B3521" w:rsidR="006D02B7" w:rsidRDefault="006D02B7" w:rsidP="006D02B7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FA0CE7">
              <w:rPr>
                <w:rFonts w:ascii="Arial" w:hAnsi="Arial" w:cs="Arial"/>
                <w:b/>
                <w:bCs/>
              </w:rPr>
              <w:t xml:space="preserve">Modulo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FA0CE7">
              <w:rPr>
                <w:rFonts w:ascii="Arial" w:hAnsi="Arial" w:cs="Arial"/>
                <w:b/>
                <w:bCs/>
              </w:rPr>
              <w:t xml:space="preserve">: </w:t>
            </w:r>
            <w:r w:rsidR="003272A9">
              <w:rPr>
                <w:rFonts w:ascii="Arial" w:hAnsi="Arial" w:cs="Arial"/>
                <w:b/>
                <w:bCs/>
              </w:rPr>
              <w:t>Malattie Genetiche</w:t>
            </w:r>
          </w:p>
          <w:p w14:paraId="779C7224" w14:textId="257C0D8E" w:rsidR="006D02B7" w:rsidRDefault="006D02B7" w:rsidP="006D02B7">
            <w:pPr>
              <w:pStyle w:val="NormaleWeb"/>
              <w:shd w:val="clear" w:color="auto" w:fill="FFFFFF"/>
              <w:rPr>
                <w:rFonts w:ascii="Calibri" w:hAnsi="Calibri" w:cs="Calibri"/>
              </w:rPr>
            </w:pPr>
            <w:r w:rsidRPr="006D02B7">
              <w:rPr>
                <w:rFonts w:ascii="Arial" w:hAnsi="Arial" w:cs="Arial"/>
                <w:b/>
                <w:bCs/>
              </w:rPr>
              <w:t xml:space="preserve">Conoscenze: </w:t>
            </w:r>
            <w:r w:rsidR="003272A9">
              <w:rPr>
                <w:rFonts w:ascii="Arial" w:hAnsi="Arial" w:cs="Arial"/>
              </w:rPr>
              <w:t>malattie dovute ad anomalie del numero di cromosomi (mutazioni genomiche); malattie dovute a mutazioni di singoli geni; Modalità di trasmissione: autosomica dominante e recessiva</w:t>
            </w:r>
            <w:r w:rsidRPr="006D02B7">
              <w:rPr>
                <w:rFonts w:ascii="Calibri" w:hAnsi="Calibri" w:cs="Calibri"/>
              </w:rPr>
              <w:t xml:space="preserve"> </w:t>
            </w:r>
          </w:p>
          <w:p w14:paraId="47D3BFEC" w14:textId="735B1EEC" w:rsidR="006D02B7" w:rsidRDefault="00083032" w:rsidP="006D02B7">
            <w:pPr>
              <w:pStyle w:val="NormaleWeb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Obiettivi Minimi</w:t>
            </w:r>
            <w:r w:rsidR="006D02B7">
              <w:rPr>
                <w:rFonts w:ascii="Arial" w:hAnsi="Arial" w:cs="Arial"/>
                <w:b/>
                <w:bCs/>
              </w:rPr>
              <w:t xml:space="preserve">: </w:t>
            </w:r>
            <w:r w:rsidR="006D02B7">
              <w:rPr>
                <w:rFonts w:ascii="Calibri" w:hAnsi="Calibri" w:cs="Calibri"/>
              </w:rPr>
              <w:t xml:space="preserve">Saper discriminare </w:t>
            </w:r>
            <w:r w:rsidR="003272A9">
              <w:rPr>
                <w:rFonts w:ascii="Calibri" w:hAnsi="Calibri" w:cs="Calibri"/>
              </w:rPr>
              <w:t>le mutazioni geniche e cromosomiche; descrivere le principali sindromi (Down, Turner); individuare un albero genealogico.</w:t>
            </w:r>
            <w:r w:rsidR="006D02B7">
              <w:rPr>
                <w:rFonts w:ascii="Calibri" w:hAnsi="Calibri" w:cs="Calibri"/>
              </w:rPr>
              <w:t xml:space="preserve"> </w:t>
            </w:r>
          </w:p>
          <w:p w14:paraId="158D1A26" w14:textId="2DD58310" w:rsidR="003272A9" w:rsidRDefault="003272A9" w:rsidP="003272A9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FA0CE7">
              <w:rPr>
                <w:rFonts w:ascii="Arial" w:hAnsi="Arial" w:cs="Arial"/>
                <w:b/>
                <w:bCs/>
              </w:rPr>
              <w:t xml:space="preserve">Modulo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FA0CE7">
              <w:rPr>
                <w:rFonts w:ascii="Arial" w:hAnsi="Arial" w:cs="Arial"/>
                <w:b/>
                <w:bCs/>
              </w:rPr>
              <w:t xml:space="preserve">: </w:t>
            </w:r>
            <w:r w:rsidR="00083032">
              <w:rPr>
                <w:rFonts w:ascii="Arial" w:hAnsi="Arial" w:cs="Arial"/>
                <w:b/>
                <w:bCs/>
              </w:rPr>
              <w:t>Sviluppo dell’età evolutiva; D</w:t>
            </w:r>
            <w:r>
              <w:rPr>
                <w:rFonts w:ascii="Arial" w:hAnsi="Arial" w:cs="Arial"/>
                <w:b/>
                <w:bCs/>
              </w:rPr>
              <w:t>isabilità nell’età evolutiva</w:t>
            </w:r>
          </w:p>
          <w:p w14:paraId="6130D063" w14:textId="09BE34F4" w:rsidR="003272A9" w:rsidRDefault="003272A9" w:rsidP="003272A9">
            <w:pPr>
              <w:pStyle w:val="NormaleWeb"/>
              <w:shd w:val="clear" w:color="auto" w:fill="FFFFFF"/>
              <w:rPr>
                <w:rFonts w:ascii="Calibri" w:hAnsi="Calibri" w:cs="Calibri"/>
              </w:rPr>
            </w:pPr>
            <w:r w:rsidRPr="006D02B7">
              <w:rPr>
                <w:rFonts w:ascii="Arial" w:hAnsi="Arial" w:cs="Arial"/>
                <w:b/>
                <w:bCs/>
              </w:rPr>
              <w:lastRenderedPageBreak/>
              <w:t>Conoscenze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3272A9">
              <w:rPr>
                <w:rFonts w:ascii="Arial" w:hAnsi="Arial" w:cs="Arial"/>
              </w:rPr>
              <w:t>cenni di auxologia; Alterazioni dell’accrescimento post natale; Cause di</w:t>
            </w:r>
            <w:r w:rsidR="00083032">
              <w:rPr>
                <w:rFonts w:ascii="Arial" w:hAnsi="Arial" w:cs="Arial"/>
              </w:rPr>
              <w:t xml:space="preserve"> </w:t>
            </w:r>
            <w:r w:rsidRPr="003272A9">
              <w:rPr>
                <w:rFonts w:ascii="Arial" w:hAnsi="Arial" w:cs="Arial"/>
              </w:rPr>
              <w:t>disabilità</w:t>
            </w:r>
            <w:r>
              <w:rPr>
                <w:rFonts w:ascii="Arial" w:hAnsi="Arial" w:cs="Arial"/>
              </w:rPr>
              <w:t xml:space="preserve"> nell’età evolutiva</w:t>
            </w:r>
            <w:r w:rsidRPr="003272A9">
              <w:rPr>
                <w:rFonts w:ascii="Arial" w:hAnsi="Arial" w:cs="Arial"/>
              </w:rPr>
              <w:t>: prenatali, perinatali, postnatali; Principali patologie del bambino</w:t>
            </w:r>
            <w:r>
              <w:rPr>
                <w:rFonts w:ascii="Arial" w:hAnsi="Arial" w:cs="Arial"/>
              </w:rPr>
              <w:t xml:space="preserve"> (malattie del SNC, Distrofia Muscolare, Fibrosi cistica).</w:t>
            </w:r>
          </w:p>
          <w:p w14:paraId="28B742BA" w14:textId="3A07862E" w:rsidR="003272A9" w:rsidRDefault="00083032" w:rsidP="003272A9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Obiettivi minimi</w:t>
            </w:r>
            <w:r w:rsidR="003272A9">
              <w:rPr>
                <w:rFonts w:ascii="Arial" w:hAnsi="Arial" w:cs="Arial"/>
                <w:b/>
                <w:bCs/>
              </w:rPr>
              <w:t xml:space="preserve">: </w:t>
            </w:r>
            <w:r w:rsidR="003272A9">
              <w:rPr>
                <w:rFonts w:ascii="Arial" w:hAnsi="Arial" w:cs="Arial"/>
              </w:rPr>
              <w:t xml:space="preserve">elencare i criteri di valutazione dell’accrescimento; indicare le modificazioni </w:t>
            </w:r>
            <w:proofErr w:type="spellStart"/>
            <w:r w:rsidR="003272A9">
              <w:rPr>
                <w:rFonts w:ascii="Arial" w:hAnsi="Arial" w:cs="Arial"/>
              </w:rPr>
              <w:t>anatomo</w:t>
            </w:r>
            <w:proofErr w:type="spellEnd"/>
            <w:r w:rsidR="003272A9">
              <w:rPr>
                <w:rFonts w:ascii="Arial" w:hAnsi="Arial" w:cs="Arial"/>
              </w:rPr>
              <w:t xml:space="preserve">-fisiologiche durante l’accrescimento; </w:t>
            </w:r>
            <w:r w:rsidR="005E07F7">
              <w:rPr>
                <w:rFonts w:ascii="Arial" w:hAnsi="Arial" w:cs="Arial"/>
              </w:rPr>
              <w:t>elencare le principali cause di disabilità nell’età evolutiva</w:t>
            </w:r>
            <w:r w:rsidR="003272A9" w:rsidRPr="003272A9">
              <w:rPr>
                <w:rFonts w:ascii="Arial" w:hAnsi="Arial" w:cs="Arial"/>
              </w:rPr>
              <w:t xml:space="preserve">. </w:t>
            </w:r>
          </w:p>
          <w:p w14:paraId="1136D3F4" w14:textId="29D2DA21" w:rsidR="005E07F7" w:rsidRPr="005E07F7" w:rsidRDefault="005E07F7" w:rsidP="005E07F7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FA0CE7">
              <w:rPr>
                <w:rFonts w:ascii="Arial" w:hAnsi="Arial" w:cs="Arial"/>
                <w:b/>
                <w:bCs/>
              </w:rPr>
              <w:t xml:space="preserve">Modulo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FA0CE7">
              <w:rPr>
                <w:rFonts w:ascii="Arial" w:hAnsi="Arial" w:cs="Arial"/>
                <w:b/>
                <w:bCs/>
              </w:rPr>
              <w:t xml:space="preserve">: </w:t>
            </w:r>
            <w:r w:rsidRPr="005E07F7">
              <w:rPr>
                <w:rFonts w:ascii="Arial" w:hAnsi="Arial" w:cs="Arial"/>
                <w:b/>
                <w:bCs/>
              </w:rPr>
              <w:t xml:space="preserve">Medicina generale e specialistica (modulo </w:t>
            </w:r>
            <w:r>
              <w:rPr>
                <w:rFonts w:ascii="Arial" w:hAnsi="Arial" w:cs="Arial"/>
                <w:b/>
                <w:bCs/>
              </w:rPr>
              <w:t xml:space="preserve">II </w:t>
            </w:r>
            <w:r w:rsidRPr="005E07F7">
              <w:rPr>
                <w:rFonts w:ascii="Arial" w:hAnsi="Arial" w:cs="Arial"/>
                <w:b/>
                <w:bCs/>
              </w:rPr>
              <w:t xml:space="preserve">per la qualifica OSS) </w:t>
            </w:r>
          </w:p>
          <w:p w14:paraId="49C2932A" w14:textId="77777777" w:rsidR="005E07F7" w:rsidRDefault="005E07F7" w:rsidP="005E07F7">
            <w:pPr>
              <w:pStyle w:val="NormaleWeb"/>
              <w:shd w:val="clear" w:color="auto" w:fill="FFFFFF"/>
              <w:rPr>
                <w:rFonts w:ascii="Calibri" w:hAnsi="Calibri" w:cs="Calibri"/>
              </w:rPr>
            </w:pPr>
            <w:r w:rsidRPr="006D02B7">
              <w:rPr>
                <w:rFonts w:ascii="Arial" w:hAnsi="Arial" w:cs="Arial"/>
                <w:b/>
                <w:bCs/>
              </w:rPr>
              <w:t>Conoscenze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Calibri" w:hAnsi="Calibri" w:cs="Calibri"/>
              </w:rPr>
              <w:t xml:space="preserve">principali problemi di salute della popolazione in Italia. Definizione, alterazioni della fisiologia, segni e sintomi principali disturbi a carico della persona con: - malattie neurologiche - malattie cerebrovascolari - malattie cardiovascolari - malattie respiratorie. L’invecchiamento biologico e psicologico. Epidemiologia dei principali problemi di salute della popolazione anziana; la questione della </w:t>
            </w:r>
            <w:proofErr w:type="spellStart"/>
            <w:r>
              <w:rPr>
                <w:rFonts w:ascii="Calibri" w:hAnsi="Calibri" w:cs="Calibri"/>
              </w:rPr>
              <w:t>polipatologia</w:t>
            </w:r>
            <w:proofErr w:type="spellEnd"/>
            <w:r>
              <w:rPr>
                <w:rFonts w:ascii="Calibri" w:hAnsi="Calibri" w:cs="Calibri"/>
              </w:rPr>
              <w:t xml:space="preserve">. I fondamentali dei principali PDTA - BPCO, Diabete, Ictus, Scompenso, Ipertensione; malattie dismetaboliche malattie pediatriche e malattie oncologiche </w:t>
            </w:r>
          </w:p>
          <w:p w14:paraId="6FF694D6" w14:textId="2F691021" w:rsidR="005E07F7" w:rsidRPr="005E07F7" w:rsidRDefault="001A7C60" w:rsidP="005E07F7">
            <w:pPr>
              <w:pStyle w:val="NormaleWeb"/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Obiettivi</w:t>
            </w:r>
            <w:r w:rsidR="005E07F7" w:rsidRPr="005E07F7">
              <w:rPr>
                <w:rFonts w:ascii="Arial" w:hAnsi="Arial" w:cs="Arial"/>
                <w:b/>
                <w:bCs/>
              </w:rPr>
              <w:t>:</w:t>
            </w:r>
            <w:r w:rsidR="005E07F7">
              <w:rPr>
                <w:rFonts w:ascii="Calibri" w:hAnsi="Calibri" w:cs="Calibri"/>
              </w:rPr>
              <w:t xml:space="preserve"> </w:t>
            </w:r>
          </w:p>
          <w:p w14:paraId="61B8B99A" w14:textId="77777777" w:rsidR="005E07F7" w:rsidRPr="005E07F7" w:rsidRDefault="005E07F7" w:rsidP="005E07F7">
            <w:pPr>
              <w:pStyle w:val="NormaleWeb"/>
              <w:numPr>
                <w:ilvl w:val="0"/>
                <w:numId w:val="8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conoscere i fattori che predispongono all’insorgenza delle malattie affrontate </w:t>
            </w:r>
          </w:p>
          <w:p w14:paraId="6FECF4B4" w14:textId="7311D4ED" w:rsidR="005E07F7" w:rsidRPr="005E07F7" w:rsidRDefault="005E07F7" w:rsidP="005E07F7">
            <w:pPr>
              <w:pStyle w:val="NormaleWeb"/>
              <w:numPr>
                <w:ilvl w:val="0"/>
                <w:numId w:val="8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conoscere le malattie </w:t>
            </w:r>
            <w:proofErr w:type="spellStart"/>
            <w:r>
              <w:rPr>
                <w:rFonts w:ascii="Calibri" w:hAnsi="Calibri" w:cs="Calibri"/>
              </w:rPr>
              <w:t>piu</w:t>
            </w:r>
            <w:proofErr w:type="spellEnd"/>
            <w:r>
              <w:rPr>
                <w:rFonts w:ascii="Calibri" w:hAnsi="Calibri" w:cs="Calibri"/>
              </w:rPr>
              <w:t xml:space="preserve">̀ importanti che possono colpire gli apparati trattati, con particolare </w:t>
            </w:r>
            <w:r w:rsidRPr="005E07F7">
              <w:rPr>
                <w:rFonts w:ascii="Calibri" w:hAnsi="Calibri" w:cs="Calibri"/>
              </w:rPr>
              <w:t xml:space="preserve">riferimento alle malattie senili </w:t>
            </w:r>
          </w:p>
          <w:p w14:paraId="7AB97986" w14:textId="77777777" w:rsidR="005E07F7" w:rsidRPr="005E07F7" w:rsidRDefault="005E07F7" w:rsidP="005E07F7">
            <w:pPr>
              <w:pStyle w:val="NormaleWeb"/>
              <w:numPr>
                <w:ilvl w:val="0"/>
                <w:numId w:val="8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conoscere le principali strategie di prevenzione delle malattie </w:t>
            </w:r>
          </w:p>
          <w:p w14:paraId="48687CF1" w14:textId="3C67F1F1" w:rsidR="005E07F7" w:rsidRPr="005E07F7" w:rsidRDefault="005E07F7" w:rsidP="005E07F7">
            <w:pPr>
              <w:pStyle w:val="NormaleWeb"/>
              <w:numPr>
                <w:ilvl w:val="0"/>
                <w:numId w:val="8"/>
              </w:numPr>
              <w:shd w:val="clear" w:color="auto" w:fill="FFFFFF"/>
              <w:rPr>
                <w:rFonts w:ascii="Calibri" w:hAnsi="Calibri" w:cs="Calibri"/>
              </w:rPr>
            </w:pPr>
            <w:r w:rsidRPr="005E07F7">
              <w:rPr>
                <w:rFonts w:ascii="Calibri" w:hAnsi="Calibri" w:cs="Calibri"/>
              </w:rPr>
              <w:t xml:space="preserve">conoscere la rilevanza sociale di una malattia cronico-degenerativa </w:t>
            </w:r>
          </w:p>
          <w:p w14:paraId="75A5FEC8" w14:textId="77777777" w:rsidR="005E07F7" w:rsidRPr="005E07F7" w:rsidRDefault="005E07F7" w:rsidP="005E07F7">
            <w:pPr>
              <w:pStyle w:val="NormaleWeb"/>
              <w:numPr>
                <w:ilvl w:val="0"/>
                <w:numId w:val="8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distinguere le malattie cronico-degenerative, infettive, genetiche, professionali </w:t>
            </w:r>
          </w:p>
          <w:p w14:paraId="1B5764EC" w14:textId="053BD20F" w:rsidR="005E07F7" w:rsidRPr="005E07F7" w:rsidRDefault="005E07F7" w:rsidP="005E07F7">
            <w:pPr>
              <w:pStyle w:val="NormaleWeb"/>
              <w:numPr>
                <w:ilvl w:val="0"/>
                <w:numId w:val="8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conoscere le buone prassi da utilizzare per prevenire le malattie, a seconda della loro tipologia </w:t>
            </w:r>
          </w:p>
          <w:p w14:paraId="1536E9AB" w14:textId="5BED70DE" w:rsidR="00F83D0E" w:rsidRPr="009A0418" w:rsidRDefault="00E658C9" w:rsidP="005E07F7">
            <w:pPr>
              <w:pStyle w:val="NormaleWeb"/>
              <w:rPr>
                <w:rFonts w:ascii="Arial" w:hAnsi="Arial" w:cs="Arial"/>
              </w:rPr>
            </w:pPr>
            <w:r w:rsidRPr="00C90068">
              <w:rPr>
                <w:rFonts w:ascii="Arial" w:hAnsi="Arial" w:cs="Arial"/>
              </w:rPr>
              <w:t xml:space="preserve"> </w:t>
            </w:r>
          </w:p>
        </w:tc>
      </w:tr>
      <w:tr w:rsidR="007C649B" w14:paraId="0B1A4485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46C7" w14:textId="77777777" w:rsidR="007C649B" w:rsidRPr="001130A8" w:rsidRDefault="003E3EB5" w:rsidP="0011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1130A8">
              <w:rPr>
                <w:rFonts w:ascii="Arial" w:eastAsia="Calibri" w:hAnsi="Arial" w:cs="Arial"/>
                <w:b/>
                <w:bCs/>
                <w:color w:val="000000"/>
              </w:rPr>
              <w:lastRenderedPageBreak/>
              <w:t xml:space="preserve">Tipologie di verifica, elaborati ed esercitazioni </w:t>
            </w:r>
          </w:p>
          <w:p w14:paraId="54B375D5" w14:textId="77777777" w:rsidR="007C649B" w:rsidRPr="00075FC1" w:rsidRDefault="007C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</w:p>
          <w:p w14:paraId="79F42322" w14:textId="28585282" w:rsidR="009A0418" w:rsidRDefault="009A0418" w:rsidP="00BD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 xml:space="preserve">X Prove non strutturate </w:t>
            </w:r>
            <w:r w:rsidR="00495E8D">
              <w:rPr>
                <w:rFonts w:ascii="Arial" w:eastAsia="Calibri" w:hAnsi="Arial" w:cs="Arial"/>
                <w:color w:val="000000"/>
              </w:rPr>
              <w:t xml:space="preserve">che </w:t>
            </w:r>
            <w:r w:rsidR="00495E8D" w:rsidRPr="005E07F7">
              <w:rPr>
                <w:rFonts w:ascii="Arial" w:eastAsia="Calibri" w:hAnsi="Arial" w:cs="Arial"/>
                <w:color w:val="000000"/>
              </w:rPr>
              <w:t>prevedranno</w:t>
            </w:r>
            <w:r w:rsidR="005E07F7" w:rsidRPr="005E07F7">
              <w:rPr>
                <w:rFonts w:ascii="Arial" w:eastAsia="Calibri" w:hAnsi="Arial" w:cs="Arial"/>
                <w:color w:val="000000"/>
              </w:rPr>
              <w:t xml:space="preserve"> un’articolazione di domande e presentazione di casi, mirati a far emergere conoscenze, abilità e competenze.</w:t>
            </w:r>
          </w:p>
          <w:p w14:paraId="3A6C9C1C" w14:textId="77777777" w:rsidR="009A0418" w:rsidRDefault="009A0418" w:rsidP="00BD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 xml:space="preserve">X Prove </w:t>
            </w:r>
            <w:proofErr w:type="spellStart"/>
            <w:r w:rsidRPr="009A0418">
              <w:rPr>
                <w:rFonts w:ascii="Arial" w:eastAsia="Calibri" w:hAnsi="Arial" w:cs="Arial"/>
                <w:color w:val="000000"/>
              </w:rPr>
              <w:t>semitrutturate</w:t>
            </w:r>
            <w:proofErr w:type="spellEnd"/>
            <w:r w:rsidRPr="009A041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03BC4672" w14:textId="36FBE788" w:rsidR="007C649B" w:rsidRDefault="009A0418" w:rsidP="00BD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>X Prove strutturate</w:t>
            </w:r>
            <w:r w:rsidR="005E07F7">
              <w:rPr>
                <w:rFonts w:ascii="Arial" w:eastAsia="Calibri" w:hAnsi="Arial" w:cs="Arial"/>
                <w:color w:val="000000"/>
              </w:rPr>
              <w:t xml:space="preserve"> (modulo I e II OSS)</w:t>
            </w:r>
          </w:p>
          <w:p w14:paraId="68E743A0" w14:textId="0E989725" w:rsidR="007C649B" w:rsidRPr="00075FC1" w:rsidRDefault="007C649B" w:rsidP="005E0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</w:p>
        </w:tc>
      </w:tr>
      <w:tr w:rsidR="007C649B" w14:paraId="373C3EC5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7F5D" w14:textId="77777777" w:rsidR="007C649B" w:rsidRPr="001130A8" w:rsidRDefault="003E3EB5" w:rsidP="0011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130A8">
              <w:rPr>
                <w:rFonts w:ascii="Arial" w:eastAsia="Calibri" w:hAnsi="Arial" w:cs="Arial"/>
                <w:b/>
                <w:bCs/>
                <w:color w:val="000000"/>
              </w:rPr>
              <w:t xml:space="preserve">Criteri per le valutazioni </w:t>
            </w:r>
          </w:p>
          <w:p w14:paraId="4999355C" w14:textId="77777777" w:rsidR="00495E8D" w:rsidRPr="00495E8D" w:rsidRDefault="00495E8D" w:rsidP="0049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  <w:r w:rsidRPr="00495E8D">
              <w:rPr>
                <w:rFonts w:ascii="Arial" w:eastAsia="Calibri" w:hAnsi="Arial" w:cs="Arial"/>
                <w:color w:val="000000"/>
              </w:rPr>
              <w:t>La valutazione terrà conto della conoscenza e comprensione degli argomenti, della capacità di comunicare con linguaggio adeguato le informazioni acquisite, di analizzare e sintetizzare i contenuti.</w:t>
            </w:r>
          </w:p>
          <w:p w14:paraId="5A5E791F" w14:textId="42319D58" w:rsidR="00495E8D" w:rsidRPr="00495E8D" w:rsidRDefault="00495E8D" w:rsidP="0049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  <w:r w:rsidRPr="00495E8D">
              <w:rPr>
                <w:rFonts w:ascii="Arial" w:eastAsia="Calibri" w:hAnsi="Arial" w:cs="Arial"/>
                <w:color w:val="000000"/>
              </w:rPr>
              <w:t>La valutazione terrà inoltre conto dell’interesse e della partecipazione attiva alle lezioni, della puntualità nell’eseguire i compiti a casa, del senso di responsabilità dimostrato durante tutte le attività proposte</w:t>
            </w:r>
          </w:p>
          <w:p w14:paraId="0C36737F" w14:textId="77777777" w:rsidR="00495E8D" w:rsidRDefault="00495E8D" w:rsidP="0049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  <w:r w:rsidRPr="00495E8D">
              <w:rPr>
                <w:rFonts w:ascii="Arial" w:eastAsia="Calibri" w:hAnsi="Arial" w:cs="Arial"/>
                <w:color w:val="000000"/>
              </w:rPr>
              <w:t>Saranno tenuti in considerazione anche l’impegno nel recuperare le lacune e i progressi fatti dall’alunno rispetto alla sua situazione di partenza.</w:t>
            </w:r>
          </w:p>
          <w:p w14:paraId="0E99A42E" w14:textId="34506210" w:rsidR="00495E8D" w:rsidRPr="00075FC1" w:rsidRDefault="00495E8D" w:rsidP="0049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Sarà tenuto conto anche l’attenzione e la puntualità durante le lezioni in DDI e la puntualità con cui saranno consegnati gli esercizi di valutazione sempre in caso di DDI.</w:t>
            </w:r>
          </w:p>
        </w:tc>
      </w:tr>
      <w:tr w:rsidR="007C649B" w14:paraId="2FEC2C58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5779" w14:textId="371BFFD8" w:rsidR="00495E8D" w:rsidRPr="001130A8" w:rsidRDefault="003E3EB5" w:rsidP="0011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1130A8">
              <w:rPr>
                <w:rFonts w:ascii="Arial" w:eastAsia="Calibri" w:hAnsi="Arial" w:cs="Arial"/>
                <w:b/>
                <w:bCs/>
                <w:color w:val="000000"/>
              </w:rPr>
              <w:t xml:space="preserve">Metodi e strategie didattiche </w:t>
            </w:r>
          </w:p>
          <w:p w14:paraId="07C3480A" w14:textId="525D54CF" w:rsidR="00495E8D" w:rsidRPr="00495E8D" w:rsidRDefault="00495E8D" w:rsidP="00495E8D">
            <w:pPr>
              <w:pStyle w:val="Corpodeltesto2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5E8D">
              <w:rPr>
                <w:rFonts w:ascii="Arial" w:hAnsi="Arial" w:cs="Arial"/>
              </w:rPr>
              <w:t>Si perseguir</w:t>
            </w:r>
            <w:r>
              <w:rPr>
                <w:rFonts w:ascii="Arial" w:hAnsi="Arial" w:cs="Arial"/>
              </w:rPr>
              <w:t>anno</w:t>
            </w:r>
            <w:r w:rsidRPr="00495E8D">
              <w:rPr>
                <w:rFonts w:ascii="Arial" w:hAnsi="Arial" w:cs="Arial"/>
              </w:rPr>
              <w:t xml:space="preserve"> gli obiettivi condivisi nel consiglio di classe;</w:t>
            </w:r>
          </w:p>
          <w:p w14:paraId="45AA4CCD" w14:textId="77777777" w:rsidR="00495E8D" w:rsidRPr="00495E8D" w:rsidRDefault="00495E8D" w:rsidP="00495E8D">
            <w:pPr>
              <w:pStyle w:val="Corpodeltesto2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5E8D">
              <w:rPr>
                <w:rFonts w:ascii="Arial" w:hAnsi="Arial" w:cs="Arial"/>
              </w:rPr>
              <w:t>Sarà coerente nello sviluppo della programmazione in classe con le finalità e gli obiettivi generali del PTOF e con quelli specifici disciplinari;</w:t>
            </w:r>
          </w:p>
          <w:p w14:paraId="17C44EAB" w14:textId="77777777" w:rsidR="00495E8D" w:rsidRPr="00495E8D" w:rsidRDefault="00495E8D" w:rsidP="00495E8D">
            <w:pPr>
              <w:pStyle w:val="Corpodeltesto2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5E8D">
              <w:rPr>
                <w:rFonts w:ascii="Arial" w:hAnsi="Arial" w:cs="Arial"/>
              </w:rPr>
              <w:t>coinvolgerà nel percorso formativo tutti i soggetti presenti nella scuola e promuoverà la cultura della collaborazione e della condivisione;</w:t>
            </w:r>
          </w:p>
          <w:p w14:paraId="3E1D82FA" w14:textId="10E0B675" w:rsidR="00495E8D" w:rsidRPr="00495E8D" w:rsidRDefault="00495E8D" w:rsidP="00495E8D">
            <w:pPr>
              <w:pStyle w:val="Corpodeltesto2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5E8D">
              <w:rPr>
                <w:rFonts w:ascii="Arial" w:hAnsi="Arial" w:cs="Arial"/>
              </w:rPr>
              <w:t>Fornirà, all’occorrenza, spiegazioni individualizzate;</w:t>
            </w:r>
          </w:p>
          <w:p w14:paraId="005ADF28" w14:textId="77777777" w:rsidR="00495E8D" w:rsidRPr="00495E8D" w:rsidRDefault="00495E8D" w:rsidP="00495E8D">
            <w:pPr>
              <w:pStyle w:val="Corpodeltesto2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5E8D">
              <w:rPr>
                <w:rFonts w:ascii="Arial" w:hAnsi="Arial" w:cs="Arial"/>
              </w:rPr>
              <w:t>Stimolerà l’interesse degli studenti tramite la discussione ed il confronto;</w:t>
            </w:r>
          </w:p>
          <w:p w14:paraId="732A0C75" w14:textId="77777777" w:rsidR="00495E8D" w:rsidRDefault="00495E8D" w:rsidP="009A0418">
            <w:pPr>
              <w:rPr>
                <w:rFonts w:ascii="Arial" w:eastAsia="Calibri" w:hAnsi="Arial" w:cs="Arial"/>
                <w:i/>
                <w:color w:val="000000"/>
              </w:rPr>
            </w:pPr>
          </w:p>
          <w:p w14:paraId="72E4C318" w14:textId="610AB762" w:rsidR="009A0418" w:rsidRPr="009A0418" w:rsidRDefault="009A0418" w:rsidP="009A0418">
            <w:pP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>Le lezioni saranno organizzate in base alla seguente metodologia:</w:t>
            </w:r>
          </w:p>
          <w:p w14:paraId="7C308FED" w14:textId="77777777" w:rsidR="009A0418" w:rsidRPr="009A0418" w:rsidRDefault="009A0418" w:rsidP="009A0418">
            <w:pP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>lezione frontale e dialogata;</w:t>
            </w:r>
          </w:p>
          <w:p w14:paraId="6E0E8469" w14:textId="77777777" w:rsidR="009A0418" w:rsidRPr="009A0418" w:rsidRDefault="009A0418" w:rsidP="009A0418">
            <w:pP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>guida all’utilizzo del libro di testo;</w:t>
            </w:r>
          </w:p>
          <w:p w14:paraId="3DFAA02A" w14:textId="653D2BE8" w:rsidR="009A0418" w:rsidRDefault="009A0418" w:rsidP="009A0418">
            <w:pP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>guida alla lettura e all’analisi del testo;</w:t>
            </w:r>
          </w:p>
          <w:p w14:paraId="76CA4416" w14:textId="2E73E51F" w:rsidR="009A0418" w:rsidRPr="009A0418" w:rsidRDefault="009A0418" w:rsidP="009A0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DDI con uso e supporto di presentazioni </w:t>
            </w:r>
            <w:proofErr w:type="spellStart"/>
            <w:r>
              <w:rPr>
                <w:rFonts w:ascii="Arial" w:hAnsi="Arial" w:cs="Arial"/>
              </w:rPr>
              <w:t>pptx</w:t>
            </w:r>
            <w:proofErr w:type="spellEnd"/>
            <w:r>
              <w:rPr>
                <w:rFonts w:ascii="Arial" w:hAnsi="Arial" w:cs="Arial"/>
              </w:rPr>
              <w:t xml:space="preserve"> e dispense (disponibili su </w:t>
            </w:r>
            <w:proofErr w:type="spellStart"/>
            <w:r>
              <w:rPr>
                <w:rFonts w:ascii="Arial" w:hAnsi="Arial" w:cs="Arial"/>
              </w:rPr>
              <w:t>classroom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2DF3403" w14:textId="77777777" w:rsidR="009A0418" w:rsidRPr="009A0418" w:rsidRDefault="009A0418" w:rsidP="009A0418">
            <w:pP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>predisposizione di schede e mappe per facilitare l’apprendimento.</w:t>
            </w:r>
          </w:p>
          <w:p w14:paraId="0829353D" w14:textId="5EB9A69F" w:rsidR="00BD0B27" w:rsidRPr="009A0418" w:rsidRDefault="00BD0B27" w:rsidP="00495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6DF4E1" w14:textId="77777777" w:rsidR="007C649B" w:rsidRDefault="007C649B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1F58051A" w14:textId="77777777" w:rsidR="007C649B" w:rsidRDefault="007C649B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0EC8741D" w14:textId="78D36C49" w:rsidR="007C649B" w:rsidRDefault="003E3EB5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Pisa li </w:t>
      </w:r>
      <w:r w:rsidR="001A7C60">
        <w:rPr>
          <w:rFonts w:ascii="Arial" w:eastAsia="Arial" w:hAnsi="Arial" w:cs="Arial"/>
          <w:sz w:val="20"/>
          <w:szCs w:val="20"/>
        </w:rPr>
        <w:t>10</w:t>
      </w:r>
      <w:r w:rsidR="00573744">
        <w:rPr>
          <w:rFonts w:ascii="Arial" w:eastAsia="Arial" w:hAnsi="Arial" w:cs="Arial"/>
          <w:sz w:val="20"/>
          <w:szCs w:val="20"/>
        </w:rPr>
        <w:t>/0</w:t>
      </w:r>
      <w:r w:rsidR="001A7C60">
        <w:rPr>
          <w:rFonts w:ascii="Arial" w:eastAsia="Arial" w:hAnsi="Arial" w:cs="Arial"/>
          <w:sz w:val="20"/>
          <w:szCs w:val="20"/>
        </w:rPr>
        <w:t>6</w:t>
      </w:r>
      <w:r w:rsidR="00573744">
        <w:rPr>
          <w:rFonts w:ascii="Arial" w:eastAsia="Arial" w:hAnsi="Arial" w:cs="Arial"/>
          <w:sz w:val="20"/>
          <w:szCs w:val="20"/>
        </w:rPr>
        <w:t>/2021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Il docente</w:t>
      </w:r>
    </w:p>
    <w:p w14:paraId="5D68D177" w14:textId="74560D8E" w:rsidR="00573744" w:rsidRDefault="00573744" w:rsidP="00573744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Ivana </w:t>
      </w:r>
      <w:proofErr w:type="spellStart"/>
      <w:r>
        <w:rPr>
          <w:rFonts w:ascii="Arial" w:eastAsia="Arial" w:hAnsi="Arial" w:cs="Arial"/>
          <w:sz w:val="20"/>
          <w:szCs w:val="20"/>
        </w:rPr>
        <w:t>Barravecchia</w:t>
      </w:r>
      <w:proofErr w:type="spellEnd"/>
    </w:p>
    <w:sectPr w:rsidR="00573744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,Bold">
    <w:altName w:val="Calibri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5A0"/>
    <w:multiLevelType w:val="multilevel"/>
    <w:tmpl w:val="F982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05A38"/>
    <w:multiLevelType w:val="multilevel"/>
    <w:tmpl w:val="FF12F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96898"/>
    <w:multiLevelType w:val="multilevel"/>
    <w:tmpl w:val="CE0E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53F39"/>
    <w:multiLevelType w:val="hybridMultilevel"/>
    <w:tmpl w:val="FBCC84FE"/>
    <w:lvl w:ilvl="0" w:tplc="AF26E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24DB3"/>
    <w:multiLevelType w:val="multilevel"/>
    <w:tmpl w:val="28C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65ED0"/>
    <w:multiLevelType w:val="multilevel"/>
    <w:tmpl w:val="37D680B8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4F1C21D0"/>
    <w:multiLevelType w:val="multilevel"/>
    <w:tmpl w:val="C3F899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94BAC"/>
    <w:multiLevelType w:val="hybridMultilevel"/>
    <w:tmpl w:val="95B25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D1BD8"/>
    <w:multiLevelType w:val="multilevel"/>
    <w:tmpl w:val="BE5C5868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81F1BA6"/>
    <w:multiLevelType w:val="multilevel"/>
    <w:tmpl w:val="F0BAAC2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9B"/>
    <w:rsid w:val="00075FC1"/>
    <w:rsid w:val="00083032"/>
    <w:rsid w:val="001130A8"/>
    <w:rsid w:val="001A7C60"/>
    <w:rsid w:val="003272A9"/>
    <w:rsid w:val="003E3EB5"/>
    <w:rsid w:val="00495E8D"/>
    <w:rsid w:val="00505C7A"/>
    <w:rsid w:val="00570E9F"/>
    <w:rsid w:val="00573744"/>
    <w:rsid w:val="005E07F7"/>
    <w:rsid w:val="005E36A8"/>
    <w:rsid w:val="006D02B7"/>
    <w:rsid w:val="007C649B"/>
    <w:rsid w:val="009A0418"/>
    <w:rsid w:val="009F1A54"/>
    <w:rsid w:val="00BD0B27"/>
    <w:rsid w:val="00C90068"/>
    <w:rsid w:val="00CE53AD"/>
    <w:rsid w:val="00E658C9"/>
    <w:rsid w:val="00F83D0E"/>
    <w:rsid w:val="00FA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DA965A"/>
  <w15:docId w15:val="{2FC5458B-B76F-E741-A59C-8191D225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068"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mbria" w:eastAsia="Cambria" w:hAnsi="Cambria" w:cs="Cambri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5E36A8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unhideWhenUsed/>
    <w:rsid w:val="009F1A5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F1A54"/>
    <w:rPr>
      <w:sz w:val="24"/>
      <w:szCs w:val="24"/>
    </w:rPr>
  </w:style>
  <w:style w:type="paragraph" w:customStyle="1" w:styleId="Normale1">
    <w:name w:val="Normale1"/>
    <w:rsid w:val="009F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6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5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VOSDACF4xhdGjJkIyHuv3HZkg==">AMUW2mV7XFmn7on5TZAiIixU2zEAIkZq8Q/OEw03XCbKlTxA/2DoWosuW0k45aNcFMUJHhLlnyxeWM7s61Vi+ZX6OU6VmzaaC+mUhnQmgxf6feoSrOUCaTbw1y6ZfDR2uFVTabG7mgs0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ivanabarravecchia@outlook.it</cp:lastModifiedBy>
  <cp:revision>5</cp:revision>
  <dcterms:created xsi:type="dcterms:W3CDTF">2021-04-01T13:43:00Z</dcterms:created>
  <dcterms:modified xsi:type="dcterms:W3CDTF">2021-06-07T20:28:00Z</dcterms:modified>
</cp:coreProperties>
</file>